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8B" w:rsidRDefault="006E6A8B">
      <w:pPr>
        <w:spacing w:after="0" w:line="228" w:lineRule="auto"/>
        <w:jc w:val="right"/>
        <w:rPr>
          <w:rFonts w:ascii="Times New Roman" w:hAnsi="Times New Roman"/>
          <w:b/>
          <w:sz w:val="28"/>
        </w:rPr>
      </w:pPr>
    </w:p>
    <w:p w:rsidR="006E6A8B" w:rsidRDefault="006E6A8B">
      <w:pPr>
        <w:spacing w:after="0" w:line="228" w:lineRule="auto"/>
        <w:jc w:val="right"/>
        <w:rPr>
          <w:rFonts w:ascii="Times New Roman" w:hAnsi="Times New Roman"/>
          <w:sz w:val="28"/>
        </w:rPr>
      </w:pPr>
    </w:p>
    <w:p w:rsidR="006E6A8B" w:rsidRDefault="00CC1D77">
      <w:pPr>
        <w:spacing w:after="0" w:line="228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6E6A8B" w:rsidRDefault="00CC1D77">
      <w:pPr>
        <w:spacing w:after="0" w:line="228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</w:t>
      </w:r>
      <w:r w:rsidR="00447DC1">
        <w:rPr>
          <w:rFonts w:ascii="Times New Roman" w:hAnsi="Times New Roman"/>
          <w:sz w:val="28"/>
        </w:rPr>
        <w:t xml:space="preserve"> Метрогородок</w:t>
      </w:r>
    </w:p>
    <w:p w:rsidR="006E6A8B" w:rsidRDefault="006E6A8B">
      <w:pPr>
        <w:spacing w:after="0" w:line="228" w:lineRule="auto"/>
        <w:jc w:val="center"/>
        <w:rPr>
          <w:rFonts w:ascii="Times New Roman" w:hAnsi="Times New Roman"/>
          <w:sz w:val="28"/>
        </w:rPr>
      </w:pPr>
    </w:p>
    <w:p w:rsidR="006E6A8B" w:rsidRPr="00447DC1" w:rsidRDefault="00CC1D77">
      <w:pPr>
        <w:spacing w:after="0" w:line="228" w:lineRule="auto"/>
        <w:jc w:val="center"/>
        <w:rPr>
          <w:rFonts w:ascii="Times New Roman" w:hAnsi="Times New Roman"/>
          <w:b/>
          <w:sz w:val="28"/>
        </w:rPr>
      </w:pPr>
      <w:r w:rsidRPr="00447DC1">
        <w:rPr>
          <w:rFonts w:ascii="Times New Roman" w:hAnsi="Times New Roman"/>
          <w:b/>
          <w:sz w:val="28"/>
        </w:rPr>
        <w:t>РЕШЕНИЕ</w:t>
      </w:r>
    </w:p>
    <w:p w:rsidR="006E6A8B" w:rsidRDefault="006E6A8B">
      <w:pPr>
        <w:spacing w:after="0" w:line="228" w:lineRule="auto"/>
        <w:jc w:val="center"/>
        <w:rPr>
          <w:rFonts w:ascii="Times New Roman" w:hAnsi="Times New Roman"/>
          <w:sz w:val="28"/>
        </w:rPr>
      </w:pPr>
    </w:p>
    <w:p w:rsidR="006E6A8B" w:rsidRPr="00447DC1" w:rsidRDefault="00A23E70">
      <w:pPr>
        <w:spacing w:after="0" w:line="228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11</w:t>
      </w:r>
      <w:r w:rsidR="00447DC1" w:rsidRPr="00447DC1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апреля</w:t>
      </w:r>
      <w:r w:rsidR="00CC1D77" w:rsidRPr="00447DC1">
        <w:rPr>
          <w:rFonts w:ascii="Times New Roman" w:hAnsi="Times New Roman"/>
          <w:sz w:val="28"/>
          <w:u w:val="single"/>
        </w:rPr>
        <w:t xml:space="preserve"> 20</w:t>
      </w:r>
      <w:r>
        <w:rPr>
          <w:rFonts w:ascii="Times New Roman" w:hAnsi="Times New Roman"/>
          <w:sz w:val="28"/>
          <w:u w:val="single"/>
        </w:rPr>
        <w:t>23</w:t>
      </w:r>
      <w:r w:rsidR="00CC1D77" w:rsidRPr="00447DC1">
        <w:rPr>
          <w:rFonts w:ascii="Times New Roman" w:hAnsi="Times New Roman"/>
          <w:sz w:val="28"/>
          <w:u w:val="single"/>
        </w:rPr>
        <w:t xml:space="preserve"> года № </w:t>
      </w:r>
      <w:r>
        <w:rPr>
          <w:rFonts w:ascii="Times New Roman" w:hAnsi="Times New Roman"/>
          <w:sz w:val="28"/>
          <w:u w:val="single"/>
        </w:rPr>
        <w:t>6/4</w:t>
      </w:r>
    </w:p>
    <w:p w:rsidR="006E6A8B" w:rsidRDefault="006E6A8B">
      <w:pPr>
        <w:spacing w:after="0" w:line="228" w:lineRule="auto"/>
        <w:rPr>
          <w:rFonts w:ascii="Times New Roman" w:hAnsi="Times New Roman"/>
          <w:b/>
          <w:sz w:val="28"/>
        </w:rPr>
      </w:pPr>
    </w:p>
    <w:p w:rsidR="006E6A8B" w:rsidRDefault="00A23E70" w:rsidP="00A23E70">
      <w:pPr>
        <w:pStyle w:val="ConsPlusNormal"/>
        <w:ind w:right="4818"/>
        <w:jc w:val="both"/>
      </w:pPr>
      <w:r w:rsidRPr="00A23E70">
        <w:rPr>
          <w:i w:val="0"/>
          <w:szCs w:val="28"/>
        </w:rPr>
        <w:t>О внесении изменений в решение Совета депутатов муниципа</w:t>
      </w:r>
      <w:r>
        <w:rPr>
          <w:i w:val="0"/>
          <w:szCs w:val="28"/>
        </w:rPr>
        <w:t>льного округа Метрогородок от 13.12.2022</w:t>
      </w:r>
      <w:r w:rsidRPr="00A23E70">
        <w:rPr>
          <w:i w:val="0"/>
          <w:szCs w:val="28"/>
        </w:rPr>
        <w:t xml:space="preserve"> г. №</w:t>
      </w:r>
      <w:r>
        <w:rPr>
          <w:i w:val="0"/>
          <w:szCs w:val="28"/>
        </w:rPr>
        <w:t xml:space="preserve"> 14/</w:t>
      </w:r>
      <w:r w:rsidRPr="00A23E70">
        <w:rPr>
          <w:i w:val="0"/>
          <w:szCs w:val="28"/>
        </w:rPr>
        <w:t>9 «</w:t>
      </w:r>
      <w:r w:rsidR="00CC1D77">
        <w:rPr>
          <w:i w:val="0"/>
        </w:rPr>
        <w:t xml:space="preserve">О направлении средств стимулирования управы </w:t>
      </w:r>
      <w:r w:rsidR="00447DC1">
        <w:rPr>
          <w:i w:val="0"/>
        </w:rPr>
        <w:t>района Метрогородок</w:t>
      </w:r>
      <w:r w:rsidR="00CC1D77">
        <w:rPr>
          <w:i w:val="0"/>
        </w:rPr>
        <w:t xml:space="preserve"> города Москвы на реализацию мероприятий по </w:t>
      </w:r>
      <w:r w:rsidR="00447DC1">
        <w:rPr>
          <w:i w:val="0"/>
        </w:rPr>
        <w:t>благоу</w:t>
      </w:r>
      <w:r w:rsidR="002747B8">
        <w:rPr>
          <w:i w:val="0"/>
        </w:rPr>
        <w:t>стройству дворовых территорий района</w:t>
      </w:r>
      <w:r w:rsidR="00447DC1">
        <w:rPr>
          <w:i w:val="0"/>
        </w:rPr>
        <w:t xml:space="preserve"> Метрогородок города Москвы в 202</w:t>
      </w:r>
      <w:r w:rsidR="002747B8">
        <w:rPr>
          <w:i w:val="0"/>
        </w:rPr>
        <w:t>3</w:t>
      </w:r>
      <w:r w:rsidR="00447DC1">
        <w:rPr>
          <w:i w:val="0"/>
        </w:rPr>
        <w:t xml:space="preserve"> году</w:t>
      </w:r>
      <w:r>
        <w:rPr>
          <w:i w:val="0"/>
        </w:rPr>
        <w:t>»</w:t>
      </w:r>
    </w:p>
    <w:p w:rsidR="006E6A8B" w:rsidRDefault="006E6A8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E6A8B" w:rsidRDefault="00CC1D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Правительства Москвы от 26 декабря 2012 года № 849-ПП «О стимулировании управ районов города Москвы», рассмотрев обращение управы района </w:t>
      </w:r>
      <w:r w:rsidR="00447DC1">
        <w:rPr>
          <w:rFonts w:ascii="Times New Roman" w:hAnsi="Times New Roman"/>
          <w:sz w:val="28"/>
        </w:rPr>
        <w:t>Метрогородок</w:t>
      </w:r>
      <w:r>
        <w:rPr>
          <w:rFonts w:ascii="Times New Roman" w:hAnsi="Times New Roman"/>
          <w:sz w:val="28"/>
        </w:rPr>
        <w:t xml:space="preserve"> города Москвы от </w:t>
      </w:r>
      <w:r w:rsidR="008C4460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 </w:t>
      </w:r>
      <w:r w:rsidR="008C4460">
        <w:rPr>
          <w:rFonts w:ascii="Times New Roman" w:hAnsi="Times New Roman"/>
          <w:sz w:val="28"/>
        </w:rPr>
        <w:t>апреля</w:t>
      </w:r>
      <w:r>
        <w:rPr>
          <w:rFonts w:ascii="Times New Roman" w:hAnsi="Times New Roman"/>
          <w:sz w:val="28"/>
        </w:rPr>
        <w:t xml:space="preserve"> 20</w:t>
      </w:r>
      <w:r w:rsidR="00447DC1">
        <w:rPr>
          <w:rFonts w:ascii="Times New Roman" w:hAnsi="Times New Roman"/>
          <w:sz w:val="28"/>
        </w:rPr>
        <w:t>2</w:t>
      </w:r>
      <w:r w:rsidR="008C4460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№ </w:t>
      </w:r>
      <w:r w:rsidR="00447DC1">
        <w:rPr>
          <w:rFonts w:ascii="Times New Roman" w:hAnsi="Times New Roman"/>
          <w:sz w:val="28"/>
        </w:rPr>
        <w:t>МГ-14-</w:t>
      </w:r>
      <w:r w:rsidR="008C4460">
        <w:rPr>
          <w:rFonts w:ascii="Times New Roman" w:hAnsi="Times New Roman"/>
          <w:sz w:val="28"/>
        </w:rPr>
        <w:t>382/23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 xml:space="preserve">Совет депутатов муниципального округа </w:t>
      </w:r>
      <w:r w:rsidR="00447DC1">
        <w:rPr>
          <w:rFonts w:ascii="Times New Roman" w:hAnsi="Times New Roman"/>
          <w:b/>
          <w:sz w:val="28"/>
        </w:rPr>
        <w:t>Метрогородок</w:t>
      </w:r>
      <w:r>
        <w:rPr>
          <w:rFonts w:ascii="Times New Roman" w:hAnsi="Times New Roman"/>
          <w:b/>
          <w:sz w:val="28"/>
        </w:rPr>
        <w:t xml:space="preserve"> решил:</w:t>
      </w:r>
    </w:p>
    <w:p w:rsidR="00A23E70" w:rsidRDefault="00A23E7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6E6A8B" w:rsidRDefault="00CC1D7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="00A23E70" w:rsidRPr="003D3B97">
        <w:rPr>
          <w:rFonts w:ascii="Times New Roman" w:hAnsi="Times New Roman"/>
          <w:sz w:val="28"/>
          <w:szCs w:val="28"/>
        </w:rPr>
        <w:t>Внести изменения в решения Совета депутатов муниципа</w:t>
      </w:r>
      <w:r w:rsidR="00A23E70">
        <w:rPr>
          <w:rFonts w:ascii="Times New Roman" w:hAnsi="Times New Roman"/>
          <w:sz w:val="28"/>
          <w:szCs w:val="28"/>
        </w:rPr>
        <w:t>льного округа Метрогородок от 13 декабря 2022 г. № 14/9</w:t>
      </w:r>
      <w:r w:rsidR="00A23E70" w:rsidRPr="003D3B97">
        <w:rPr>
          <w:rFonts w:ascii="Times New Roman" w:hAnsi="Times New Roman"/>
          <w:sz w:val="28"/>
          <w:szCs w:val="28"/>
        </w:rPr>
        <w:t xml:space="preserve"> «</w:t>
      </w:r>
      <w:r w:rsidR="00A23E70" w:rsidRPr="00116980">
        <w:rPr>
          <w:rFonts w:ascii="Times New Roman" w:hAnsi="Times New Roman"/>
          <w:sz w:val="28"/>
          <w:szCs w:val="28"/>
        </w:rPr>
        <w:t>О направлении средств стимулирования управы района Метрогородок города Москвы на реализацию мероприятий по благоустройству дворовых территорий района Метрогородок города Москвы в 2023 году</w:t>
      </w:r>
      <w:r w:rsidR="00A23E70" w:rsidRPr="003D3B97">
        <w:rPr>
          <w:rFonts w:ascii="Times New Roman" w:hAnsi="Times New Roman"/>
          <w:sz w:val="28"/>
          <w:szCs w:val="28"/>
        </w:rPr>
        <w:t>», изложив приложение к решению согласно приложению к настоящему решению.</w:t>
      </w:r>
    </w:p>
    <w:p w:rsidR="006E6A8B" w:rsidRDefault="002747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CC1D77">
        <w:rPr>
          <w:rFonts w:ascii="Times New Roman" w:hAnsi="Times New Roman"/>
          <w:sz w:val="28"/>
        </w:rPr>
        <w:t>. </w:t>
      </w:r>
      <w:r w:rsidR="00241E80" w:rsidRPr="00241E80">
        <w:rPr>
          <w:rFonts w:ascii="Times New Roman" w:hAnsi="Times New Roman"/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Метрогородок </w:t>
      </w:r>
      <w:hyperlink r:id="rId7" w:history="1">
        <w:r w:rsidR="00241E80" w:rsidRPr="00241E80">
          <w:rPr>
            <w:rStyle w:val="a8"/>
            <w:rFonts w:ascii="Times New Roman" w:hAnsi="Times New Roman"/>
            <w:sz w:val="28"/>
            <w:szCs w:val="28"/>
          </w:rPr>
          <w:t>www.momet.ru</w:t>
        </w:r>
      </w:hyperlink>
      <w:r w:rsidR="00241E80" w:rsidRPr="00241E80">
        <w:rPr>
          <w:rFonts w:ascii="Times New Roman" w:hAnsi="Times New Roman"/>
          <w:sz w:val="28"/>
          <w:szCs w:val="28"/>
        </w:rPr>
        <w:t>. в информационно-телекоммуникационной сети «Интернет».</w:t>
      </w:r>
    </w:p>
    <w:p w:rsidR="006E6A8B" w:rsidRDefault="002747B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CC1D77">
        <w:rPr>
          <w:rFonts w:ascii="Times New Roman" w:hAnsi="Times New Roman"/>
          <w:sz w:val="28"/>
        </w:rPr>
        <w:t xml:space="preserve">. Направить настоящее решение в управу </w:t>
      </w:r>
      <w:r w:rsidR="006164B3">
        <w:rPr>
          <w:rFonts w:ascii="Times New Roman" w:hAnsi="Times New Roman"/>
          <w:sz w:val="28"/>
        </w:rPr>
        <w:t>района Метрогородок</w:t>
      </w:r>
      <w:r w:rsidR="00CC1D77">
        <w:rPr>
          <w:rFonts w:ascii="Times New Roman" w:hAnsi="Times New Roman"/>
          <w:sz w:val="28"/>
        </w:rPr>
        <w:t xml:space="preserve">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:rsidR="006164B3" w:rsidRPr="00730D5B" w:rsidRDefault="002747B8" w:rsidP="006164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64B3" w:rsidRPr="00730D5B">
        <w:rPr>
          <w:rFonts w:ascii="Times New Roman" w:hAnsi="Times New Roman"/>
          <w:sz w:val="28"/>
          <w:szCs w:val="28"/>
        </w:rPr>
        <w:t>.</w:t>
      </w:r>
      <w:r w:rsidR="002B1BBA">
        <w:rPr>
          <w:rFonts w:ascii="Times New Roman" w:hAnsi="Times New Roman"/>
          <w:sz w:val="28"/>
          <w:szCs w:val="28"/>
        </w:rPr>
        <w:t> </w:t>
      </w:r>
      <w:r w:rsidR="006164B3" w:rsidRPr="00730D5B">
        <w:rPr>
          <w:rFonts w:ascii="Times New Roman" w:hAnsi="Times New Roman"/>
          <w:sz w:val="28"/>
          <w:szCs w:val="28"/>
        </w:rPr>
        <w:t xml:space="preserve">Контроль </w:t>
      </w:r>
      <w:r w:rsidR="006164B3">
        <w:rPr>
          <w:rFonts w:ascii="Times New Roman" w:hAnsi="Times New Roman"/>
          <w:sz w:val="28"/>
          <w:szCs w:val="28"/>
        </w:rPr>
        <w:t>за исполнением</w:t>
      </w:r>
      <w:r w:rsidR="006164B3" w:rsidRPr="00730D5B">
        <w:rPr>
          <w:rFonts w:ascii="Times New Roman" w:hAnsi="Times New Roman"/>
          <w:sz w:val="28"/>
          <w:szCs w:val="28"/>
        </w:rPr>
        <w:t xml:space="preserve"> настоящего решения возложить на главу муниципального округа Метрогородок Кузнецова Д.Э. </w:t>
      </w:r>
    </w:p>
    <w:p w:rsidR="006E6A8B" w:rsidRDefault="006E6A8B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</w:p>
    <w:p w:rsidR="0044191C" w:rsidRDefault="0044191C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</w:p>
    <w:p w:rsidR="006E6A8B" w:rsidRDefault="00CC1D77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муниципального округа </w:t>
      </w:r>
    </w:p>
    <w:p w:rsidR="006E6A8B" w:rsidRDefault="0044191C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Метрогородок</w:t>
      </w:r>
      <w:r w:rsidR="00CC1D77">
        <w:rPr>
          <w:rFonts w:ascii="Times New Roman" w:hAnsi="Times New Roman"/>
          <w:b/>
          <w:sz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Д.Э. Кузнецов</w:t>
      </w:r>
    </w:p>
    <w:p w:rsidR="006E6A8B" w:rsidRPr="0044191C" w:rsidRDefault="00CC1D77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44191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E6A8B" w:rsidRPr="0044191C" w:rsidRDefault="0044191C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 </w:t>
      </w:r>
      <w:r w:rsidR="00CC1D77" w:rsidRPr="0044191C">
        <w:rPr>
          <w:rFonts w:ascii="Times New Roman" w:hAnsi="Times New Roman"/>
          <w:sz w:val="24"/>
          <w:szCs w:val="24"/>
        </w:rPr>
        <w:t>решению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>депутатов муниципального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> </w:t>
      </w:r>
      <w:r w:rsidRPr="0044191C">
        <w:rPr>
          <w:rFonts w:ascii="Times New Roman" w:hAnsi="Times New Roman"/>
          <w:sz w:val="24"/>
          <w:szCs w:val="24"/>
        </w:rPr>
        <w:t>Метрогородок</w:t>
      </w:r>
    </w:p>
    <w:p w:rsidR="006E6A8B" w:rsidRPr="0044191C" w:rsidRDefault="00CC1D77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44191C">
        <w:rPr>
          <w:rFonts w:ascii="Times New Roman" w:hAnsi="Times New Roman"/>
          <w:sz w:val="24"/>
          <w:szCs w:val="24"/>
        </w:rPr>
        <w:t xml:space="preserve">от </w:t>
      </w:r>
      <w:r w:rsidR="00A23E70">
        <w:rPr>
          <w:rFonts w:ascii="Times New Roman" w:hAnsi="Times New Roman"/>
          <w:sz w:val="24"/>
          <w:szCs w:val="24"/>
        </w:rPr>
        <w:t>11</w:t>
      </w:r>
      <w:r w:rsidRPr="0044191C">
        <w:rPr>
          <w:rFonts w:ascii="Times New Roman" w:hAnsi="Times New Roman"/>
          <w:sz w:val="24"/>
          <w:szCs w:val="24"/>
        </w:rPr>
        <w:t xml:space="preserve"> </w:t>
      </w:r>
      <w:r w:rsidR="00A23E70">
        <w:rPr>
          <w:rFonts w:ascii="Times New Roman" w:hAnsi="Times New Roman"/>
          <w:sz w:val="24"/>
          <w:szCs w:val="24"/>
        </w:rPr>
        <w:t>апреля</w:t>
      </w:r>
      <w:r w:rsidRPr="0044191C">
        <w:rPr>
          <w:rFonts w:ascii="Times New Roman" w:hAnsi="Times New Roman"/>
          <w:sz w:val="24"/>
          <w:szCs w:val="24"/>
        </w:rPr>
        <w:t xml:space="preserve"> 20</w:t>
      </w:r>
      <w:r w:rsidR="0044191C" w:rsidRPr="0044191C">
        <w:rPr>
          <w:rFonts w:ascii="Times New Roman" w:hAnsi="Times New Roman"/>
          <w:sz w:val="24"/>
          <w:szCs w:val="24"/>
        </w:rPr>
        <w:t>2</w:t>
      </w:r>
      <w:r w:rsidR="00A23E70">
        <w:rPr>
          <w:rFonts w:ascii="Times New Roman" w:hAnsi="Times New Roman"/>
          <w:sz w:val="24"/>
          <w:szCs w:val="24"/>
        </w:rPr>
        <w:t>3</w:t>
      </w:r>
      <w:r w:rsidRPr="0044191C">
        <w:rPr>
          <w:rFonts w:ascii="Times New Roman" w:hAnsi="Times New Roman"/>
          <w:sz w:val="24"/>
          <w:szCs w:val="24"/>
        </w:rPr>
        <w:t xml:space="preserve"> года</w:t>
      </w:r>
      <w:r w:rsidR="0044191C" w:rsidRPr="0044191C">
        <w:rPr>
          <w:rFonts w:ascii="Times New Roman" w:hAnsi="Times New Roman"/>
          <w:sz w:val="24"/>
          <w:szCs w:val="24"/>
        </w:rPr>
        <w:t xml:space="preserve"> </w:t>
      </w:r>
      <w:r w:rsidRPr="0044191C">
        <w:rPr>
          <w:rFonts w:ascii="Times New Roman" w:hAnsi="Times New Roman"/>
          <w:sz w:val="24"/>
          <w:szCs w:val="24"/>
        </w:rPr>
        <w:t xml:space="preserve">№ </w:t>
      </w:r>
      <w:r w:rsidR="00A23E70">
        <w:rPr>
          <w:rFonts w:ascii="Times New Roman" w:hAnsi="Times New Roman"/>
          <w:sz w:val="24"/>
          <w:szCs w:val="24"/>
        </w:rPr>
        <w:t>6/4</w:t>
      </w:r>
    </w:p>
    <w:p w:rsidR="006E6A8B" w:rsidRDefault="006E6A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E6A8B" w:rsidRDefault="00CC1D7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Мероприятия</w:t>
      </w:r>
    </w:p>
    <w:p w:rsidR="006E6A8B" w:rsidRDefault="00CC1D7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 w:rsidR="006F7444">
        <w:rPr>
          <w:rFonts w:ascii="Times New Roman" w:hAnsi="Times New Roman"/>
          <w:b/>
          <w:sz w:val="28"/>
        </w:rPr>
        <w:t>благоустройству дворовых территорий район</w:t>
      </w:r>
      <w:r w:rsidR="00E66A6F">
        <w:rPr>
          <w:rFonts w:ascii="Times New Roman" w:hAnsi="Times New Roman"/>
          <w:b/>
          <w:sz w:val="28"/>
        </w:rPr>
        <w:t>а</w:t>
      </w:r>
      <w:r w:rsidR="006F7444">
        <w:rPr>
          <w:rFonts w:ascii="Times New Roman" w:hAnsi="Times New Roman"/>
          <w:b/>
          <w:sz w:val="28"/>
        </w:rPr>
        <w:t xml:space="preserve"> Метрогородок города Москвы</w:t>
      </w:r>
      <w:r>
        <w:rPr>
          <w:rFonts w:ascii="Times New Roman" w:hAnsi="Times New Roman"/>
          <w:b/>
          <w:sz w:val="28"/>
        </w:rPr>
        <w:t xml:space="preserve"> в 20</w:t>
      </w:r>
      <w:r w:rsidR="006F7444">
        <w:rPr>
          <w:rFonts w:ascii="Times New Roman" w:hAnsi="Times New Roman"/>
          <w:b/>
          <w:sz w:val="28"/>
        </w:rPr>
        <w:t>2</w:t>
      </w:r>
      <w:r w:rsidR="00E66A6F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году</w:t>
      </w:r>
      <w:r w:rsidR="006F744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за счет средств стимулирования управы </w:t>
      </w:r>
      <w:r w:rsidR="006F7444">
        <w:rPr>
          <w:rFonts w:ascii="Times New Roman" w:hAnsi="Times New Roman"/>
          <w:b/>
          <w:sz w:val="28"/>
        </w:rPr>
        <w:t>района Метрогородок</w:t>
      </w:r>
      <w:r>
        <w:rPr>
          <w:rFonts w:ascii="Times New Roman" w:hAnsi="Times New Roman"/>
          <w:b/>
          <w:sz w:val="28"/>
        </w:rPr>
        <w:t xml:space="preserve"> города Москвы</w:t>
      </w:r>
    </w:p>
    <w:p w:rsidR="006E6A8B" w:rsidRDefault="006E6A8B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tbl>
      <w:tblPr>
        <w:tblW w:w="10915" w:type="dxa"/>
        <w:tblInd w:w="-743" w:type="dxa"/>
        <w:tblLayout w:type="fixed"/>
        <w:tblLook w:val="04A0"/>
      </w:tblPr>
      <w:tblGrid>
        <w:gridCol w:w="709"/>
        <w:gridCol w:w="2552"/>
        <w:gridCol w:w="5528"/>
        <w:gridCol w:w="2126"/>
      </w:tblGrid>
      <w:tr w:rsidR="006E6A8B" w:rsidTr="006C0C83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Адрес объекта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Функциональное назначение </w:t>
            </w:r>
          </w:p>
          <w:p w:rsidR="006E6A8B" w:rsidRDefault="00CC1D77" w:rsidP="00291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планируемых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Ориентировочная </w:t>
            </w:r>
          </w:p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стоимость работ</w:t>
            </w:r>
          </w:p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(тыс. руб.)</w:t>
            </w:r>
          </w:p>
        </w:tc>
      </w:tr>
      <w:tr w:rsidR="00A473D8" w:rsidTr="006C0C83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5A6D4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 w:rsidP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27, корпус 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 w:rsidP="007C7D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асфальтобетонного покрытия проезжей части – 471 кв.м.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23E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9 796,1</w:t>
            </w:r>
          </w:p>
        </w:tc>
      </w:tr>
      <w:tr w:rsidR="00A473D8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 w:rsidP="006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асфальтобетонного покрытия тротуара – 815 кв.м.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бортового дорожного камня – 665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 w:rsidP="00E66A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бортового садового камня – 312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резинового покрытия с основанием – 248 кв.м.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газона (посевной) – 1700 кв.м.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рулонного газона – 3950 кв.м.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5A6D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Установка малых архитектурных форм </w:t>
            </w:r>
            <w:r w:rsidR="00A23E70">
              <w:rPr>
                <w:rFonts w:ascii="Times New Roman" w:hAnsi="Times New Roman"/>
                <w:sz w:val="28"/>
              </w:rPr>
              <w:t>– 28 шт.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6C0C83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5A6D4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23, корпус 4, 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асфальтобетонного покрытия тротуара – 50 кв.м.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A6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11 293,9</w:t>
            </w:r>
          </w:p>
        </w:tc>
      </w:tr>
      <w:tr w:rsidR="005D61B6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бортового садового камня – 240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резинового покрытия с основанием – 572 кв.м.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газона</w:t>
            </w:r>
            <w:r w:rsidR="00A23E70">
              <w:rPr>
                <w:rFonts w:ascii="Times New Roman" w:hAnsi="Times New Roman"/>
                <w:sz w:val="28"/>
              </w:rPr>
              <w:t xml:space="preserve"> (посевной)</w:t>
            </w:r>
            <w:r>
              <w:rPr>
                <w:rFonts w:ascii="Times New Roman" w:hAnsi="Times New Roman"/>
                <w:sz w:val="28"/>
              </w:rPr>
              <w:t xml:space="preserve"> – 3850 кв.м.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 w:rsidP="00A23E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ограждения спортивной площадки – 6</w:t>
            </w:r>
            <w:r w:rsidR="00A23E70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 w:rsidP="00A23E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Устройство </w:t>
            </w:r>
            <w:r w:rsidR="00A23E70">
              <w:rPr>
                <w:rFonts w:ascii="Times New Roman" w:hAnsi="Times New Roman"/>
                <w:sz w:val="28"/>
              </w:rPr>
              <w:t>экопарковки</w:t>
            </w:r>
            <w:r>
              <w:rPr>
                <w:rFonts w:ascii="Times New Roman" w:hAnsi="Times New Roman"/>
                <w:sz w:val="28"/>
              </w:rPr>
              <w:t xml:space="preserve"> – 4</w:t>
            </w:r>
            <w:r w:rsidR="00A23E70">
              <w:rPr>
                <w:rFonts w:ascii="Times New Roman" w:hAnsi="Times New Roman"/>
                <w:sz w:val="28"/>
              </w:rPr>
              <w:t>54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A23E70">
              <w:rPr>
                <w:rFonts w:ascii="Times New Roman" w:hAnsi="Times New Roman"/>
                <w:sz w:val="28"/>
              </w:rPr>
              <w:t>кв.м.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A6D48" w:rsidP="00A23E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малых архитектурных форм</w:t>
            </w:r>
            <w:r w:rsidR="00A23E70">
              <w:rPr>
                <w:rFonts w:ascii="Times New Roman" w:hAnsi="Times New Roman"/>
                <w:sz w:val="28"/>
              </w:rPr>
              <w:t xml:space="preserve"> – 35 шт.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175A" w:rsidTr="006C0C83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E97C7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21, корпус 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асфальтобетонного покрытия проезжей части – 314 кв.м.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5A6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5 426,4</w:t>
            </w:r>
          </w:p>
        </w:tc>
      </w:tr>
      <w:tr w:rsidR="00BD175A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асфальтобетонного покрытия тротуара – 90 кв.м.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175A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Замена ботового дорожного камня – 175 </w:t>
            </w:r>
            <w:r>
              <w:rPr>
                <w:rFonts w:ascii="Times New Roman" w:hAnsi="Times New Roman"/>
                <w:sz w:val="28"/>
              </w:rPr>
              <w:lastRenderedPageBreak/>
              <w:t>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175A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ботового садового камня – 105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175A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резинового покрытия с основанием – 250 кв.м.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175A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Ремонт газона </w:t>
            </w:r>
            <w:r w:rsidR="005A6D48">
              <w:rPr>
                <w:rFonts w:ascii="Times New Roman" w:hAnsi="Times New Roman"/>
                <w:sz w:val="28"/>
              </w:rPr>
              <w:t xml:space="preserve">(посевной) </w:t>
            </w:r>
            <w:r>
              <w:rPr>
                <w:rFonts w:ascii="Times New Roman" w:hAnsi="Times New Roman"/>
                <w:sz w:val="28"/>
              </w:rPr>
              <w:t>– 6515 кв.м.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175A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A6D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Установка малых архитектурных форм </w:t>
            </w:r>
            <w:r w:rsidR="005A6D48">
              <w:rPr>
                <w:rFonts w:ascii="Times New Roman" w:hAnsi="Times New Roman"/>
                <w:sz w:val="28"/>
              </w:rPr>
              <w:t>– 19 шт.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6C0C83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E97C7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21, корпус 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асфальтобетонного покрытия проезжей части – 408 кв.м.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5A6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19 496,3</w:t>
            </w:r>
          </w:p>
        </w:tc>
      </w:tr>
      <w:tr w:rsidR="00EF6C42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асфальтобетонного покрытия тротуара – 195 кв.м.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ботового дорожного камня – 176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ботового садового камня – 232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резинового покрытия с основанием – 454 кв.м.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газона</w:t>
            </w:r>
            <w:r w:rsidR="005A6D48">
              <w:rPr>
                <w:rFonts w:ascii="Times New Roman" w:hAnsi="Times New Roman"/>
                <w:sz w:val="28"/>
              </w:rPr>
              <w:t xml:space="preserve"> (посевной)</w:t>
            </w:r>
            <w:r>
              <w:rPr>
                <w:rFonts w:ascii="Times New Roman" w:hAnsi="Times New Roman"/>
                <w:sz w:val="28"/>
              </w:rPr>
              <w:t xml:space="preserve"> – 5613 кв.м.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5A6D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Устройство покрытия </w:t>
            </w:r>
            <w:r w:rsidR="005A6D48">
              <w:rPr>
                <w:rFonts w:ascii="Times New Roman" w:hAnsi="Times New Roman"/>
                <w:sz w:val="28"/>
              </w:rPr>
              <w:t xml:space="preserve">из </w:t>
            </w:r>
            <w:r>
              <w:rPr>
                <w:rFonts w:ascii="Times New Roman" w:hAnsi="Times New Roman"/>
                <w:sz w:val="28"/>
              </w:rPr>
              <w:t>искусственн</w:t>
            </w:r>
            <w:r w:rsidR="005A6D48">
              <w:rPr>
                <w:rFonts w:ascii="Times New Roman" w:hAnsi="Times New Roman"/>
                <w:sz w:val="28"/>
              </w:rPr>
              <w:t>ого</w:t>
            </w:r>
            <w:r>
              <w:rPr>
                <w:rFonts w:ascii="Times New Roman" w:hAnsi="Times New Roman"/>
                <w:sz w:val="28"/>
              </w:rPr>
              <w:t xml:space="preserve"> газон</w:t>
            </w:r>
            <w:r w:rsidR="005A6D48"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– 1</w:t>
            </w:r>
            <w:r w:rsidR="005A6D48">
              <w:rPr>
                <w:rFonts w:ascii="Times New Roman" w:hAnsi="Times New Roman"/>
                <w:sz w:val="28"/>
              </w:rPr>
              <w:t>560</w:t>
            </w:r>
            <w:r>
              <w:rPr>
                <w:rFonts w:ascii="Times New Roman" w:hAnsi="Times New Roman"/>
                <w:sz w:val="28"/>
              </w:rPr>
              <w:t xml:space="preserve"> кв.м.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5A6D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Устройство ограждения спортивной площадки – </w:t>
            </w:r>
            <w:r w:rsidR="005A6D48">
              <w:rPr>
                <w:rFonts w:ascii="Times New Roman" w:hAnsi="Times New Roman"/>
                <w:sz w:val="28"/>
              </w:rPr>
              <w:t>221</w:t>
            </w:r>
            <w:r>
              <w:rPr>
                <w:rFonts w:ascii="Times New Roman" w:hAnsi="Times New Roman"/>
                <w:sz w:val="28"/>
              </w:rPr>
              <w:t xml:space="preserve">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E97C7F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5A6D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Установка малых архитектурных форм </w:t>
            </w:r>
            <w:r w:rsidR="005A6D48">
              <w:rPr>
                <w:rFonts w:ascii="Times New Roman" w:hAnsi="Times New Roman"/>
                <w:sz w:val="28"/>
              </w:rPr>
              <w:t>– 23 шт.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97C7F" w:rsidTr="00E97C7F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7F" w:rsidRDefault="00E97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7F" w:rsidRDefault="00E97C7F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23, корпус 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7F" w:rsidRDefault="00E97C7F" w:rsidP="005A6D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Реконструкция контейнерной площадки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7F" w:rsidRDefault="00E97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215,0</w:t>
            </w:r>
          </w:p>
        </w:tc>
      </w:tr>
      <w:tr w:rsidR="00E97C7F" w:rsidTr="00E97C7F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Николая Химушина, дом 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 w:rsidP="005A6D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Реконструкция контейнерной площадки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240,0</w:t>
            </w:r>
          </w:p>
        </w:tc>
      </w:tr>
      <w:tr w:rsidR="00E97C7F" w:rsidTr="00E97C7F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Николая Химушина, дом 3, корпус 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 w:rsidP="005A6D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Реконструкция контейнерной площадки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215,0</w:t>
            </w:r>
          </w:p>
        </w:tc>
      </w:tr>
      <w:tr w:rsidR="00E97C7F" w:rsidTr="00E97C7F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 w:rsidP="00E97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Николая Химушина, дом 5, корпус 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 w:rsidP="005A6D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Реконструкция контейнерной площадки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215,0</w:t>
            </w:r>
          </w:p>
        </w:tc>
      </w:tr>
      <w:tr w:rsidR="00E97C7F" w:rsidTr="00E97C7F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 w:rsidP="00E97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17, корпус 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 w:rsidP="00E97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Реконструкция контейнерных площадок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540,0</w:t>
            </w:r>
          </w:p>
        </w:tc>
      </w:tr>
      <w:tr w:rsidR="00E97C7F" w:rsidTr="00E97C7F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17, корпус 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 w:rsidP="005A6D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Реконструкция контейнерной площадки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320,0</w:t>
            </w:r>
          </w:p>
        </w:tc>
      </w:tr>
      <w:tr w:rsidR="00E97C7F" w:rsidTr="00E97C7F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24, корпус 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 w:rsidP="005A6D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стелы (сердце) с подсветкой «Я люблю Метрогородок»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497,5</w:t>
            </w:r>
          </w:p>
        </w:tc>
      </w:tr>
      <w:tr w:rsidR="006E6A8B" w:rsidTr="006C0C83">
        <w:trPr>
          <w:trHeight w:val="283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 ПО ВСЕМ ОБЪЕКТАМ: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48</w:t>
            </w:r>
            <w:r w:rsidR="003C01BD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255,2</w:t>
            </w:r>
          </w:p>
        </w:tc>
      </w:tr>
    </w:tbl>
    <w:p w:rsidR="006E6A8B" w:rsidRDefault="006E6A8B">
      <w:pPr>
        <w:pStyle w:val="ConsPlusNormal"/>
        <w:jc w:val="center"/>
        <w:rPr>
          <w:i w:val="0"/>
        </w:rPr>
      </w:pPr>
    </w:p>
    <w:sectPr w:rsidR="006E6A8B" w:rsidSect="006E6A8B">
      <w:headerReference w:type="default" r:id="rId8"/>
      <w:pgSz w:w="11906" w:h="16838"/>
      <w:pgMar w:top="851" w:right="850" w:bottom="1276" w:left="1276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2C5" w:rsidRDefault="009122C5" w:rsidP="006E6A8B">
      <w:pPr>
        <w:spacing w:after="0" w:line="240" w:lineRule="auto"/>
      </w:pPr>
      <w:r>
        <w:separator/>
      </w:r>
    </w:p>
  </w:endnote>
  <w:endnote w:type="continuationSeparator" w:id="0">
    <w:p w:rsidR="009122C5" w:rsidRDefault="009122C5" w:rsidP="006E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2C5" w:rsidRDefault="009122C5" w:rsidP="006E6A8B">
      <w:pPr>
        <w:spacing w:after="0" w:line="240" w:lineRule="auto"/>
      </w:pPr>
      <w:r>
        <w:separator/>
      </w:r>
    </w:p>
  </w:footnote>
  <w:footnote w:type="continuationSeparator" w:id="0">
    <w:p w:rsidR="009122C5" w:rsidRDefault="009122C5" w:rsidP="006E6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A8B" w:rsidRDefault="006E6A8B">
    <w:pPr>
      <w:pStyle w:val="a9"/>
      <w:jc w:val="center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A8B"/>
    <w:rsid w:val="0000448C"/>
    <w:rsid w:val="001A0BA2"/>
    <w:rsid w:val="001D4E6B"/>
    <w:rsid w:val="00241E80"/>
    <w:rsid w:val="002747B8"/>
    <w:rsid w:val="00291251"/>
    <w:rsid w:val="002B1BBA"/>
    <w:rsid w:val="003C01BD"/>
    <w:rsid w:val="0044191C"/>
    <w:rsid w:val="00447DC1"/>
    <w:rsid w:val="00475359"/>
    <w:rsid w:val="0050039B"/>
    <w:rsid w:val="005A6D48"/>
    <w:rsid w:val="005D255B"/>
    <w:rsid w:val="005D61B6"/>
    <w:rsid w:val="006164B3"/>
    <w:rsid w:val="006C0C83"/>
    <w:rsid w:val="006E6A8B"/>
    <w:rsid w:val="006F7444"/>
    <w:rsid w:val="007C7DF5"/>
    <w:rsid w:val="0081631A"/>
    <w:rsid w:val="00823AC9"/>
    <w:rsid w:val="00824B2E"/>
    <w:rsid w:val="008C4460"/>
    <w:rsid w:val="009122C5"/>
    <w:rsid w:val="00913D4A"/>
    <w:rsid w:val="009C3D46"/>
    <w:rsid w:val="00A23E70"/>
    <w:rsid w:val="00A473D8"/>
    <w:rsid w:val="00A83E13"/>
    <w:rsid w:val="00BD175A"/>
    <w:rsid w:val="00CC1D77"/>
    <w:rsid w:val="00D749B7"/>
    <w:rsid w:val="00E66A6F"/>
    <w:rsid w:val="00E74CC0"/>
    <w:rsid w:val="00E97C7F"/>
    <w:rsid w:val="00EF6C42"/>
    <w:rsid w:val="00F31F3C"/>
    <w:rsid w:val="00FD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E6A8B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E6A8B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6E6A8B"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rsid w:val="006E6A8B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E6A8B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E6A8B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E6A8B"/>
    <w:rPr>
      <w:sz w:val="22"/>
    </w:rPr>
  </w:style>
  <w:style w:type="paragraph" w:styleId="a3">
    <w:name w:val="footer"/>
    <w:basedOn w:val="a"/>
    <w:link w:val="a4"/>
    <w:rsid w:val="006E6A8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6E6A8B"/>
  </w:style>
  <w:style w:type="paragraph" w:styleId="21">
    <w:name w:val="toc 2"/>
    <w:next w:val="a"/>
    <w:link w:val="22"/>
    <w:uiPriority w:val="39"/>
    <w:rsid w:val="006E6A8B"/>
    <w:pPr>
      <w:ind w:left="200"/>
    </w:pPr>
  </w:style>
  <w:style w:type="character" w:customStyle="1" w:styleId="22">
    <w:name w:val="Оглавление 2 Знак"/>
    <w:link w:val="21"/>
    <w:rsid w:val="006E6A8B"/>
  </w:style>
  <w:style w:type="paragraph" w:styleId="41">
    <w:name w:val="toc 4"/>
    <w:next w:val="a"/>
    <w:link w:val="42"/>
    <w:uiPriority w:val="39"/>
    <w:rsid w:val="006E6A8B"/>
    <w:pPr>
      <w:ind w:left="600"/>
    </w:pPr>
  </w:style>
  <w:style w:type="character" w:customStyle="1" w:styleId="42">
    <w:name w:val="Оглавление 4 Знак"/>
    <w:link w:val="41"/>
    <w:rsid w:val="006E6A8B"/>
  </w:style>
  <w:style w:type="paragraph" w:styleId="6">
    <w:name w:val="toc 6"/>
    <w:next w:val="a"/>
    <w:link w:val="60"/>
    <w:uiPriority w:val="39"/>
    <w:rsid w:val="006E6A8B"/>
    <w:pPr>
      <w:ind w:left="1000"/>
    </w:pPr>
  </w:style>
  <w:style w:type="character" w:customStyle="1" w:styleId="60">
    <w:name w:val="Оглавление 6 Знак"/>
    <w:link w:val="6"/>
    <w:rsid w:val="006E6A8B"/>
  </w:style>
  <w:style w:type="paragraph" w:styleId="7">
    <w:name w:val="toc 7"/>
    <w:next w:val="a"/>
    <w:link w:val="70"/>
    <w:uiPriority w:val="39"/>
    <w:rsid w:val="006E6A8B"/>
    <w:pPr>
      <w:ind w:left="1200"/>
    </w:pPr>
  </w:style>
  <w:style w:type="character" w:customStyle="1" w:styleId="70">
    <w:name w:val="Оглавление 7 Знак"/>
    <w:link w:val="7"/>
    <w:rsid w:val="006E6A8B"/>
  </w:style>
  <w:style w:type="character" w:customStyle="1" w:styleId="30">
    <w:name w:val="Заголовок 3 Знак"/>
    <w:link w:val="3"/>
    <w:rsid w:val="006E6A8B"/>
    <w:rPr>
      <w:rFonts w:ascii="XO Thames" w:hAnsi="XO Thames"/>
      <w:b/>
      <w:i/>
      <w:color w:val="000000"/>
    </w:rPr>
  </w:style>
  <w:style w:type="paragraph" w:customStyle="1" w:styleId="12">
    <w:name w:val="Знак сноски1"/>
    <w:link w:val="a5"/>
    <w:rsid w:val="006E6A8B"/>
    <w:rPr>
      <w:vertAlign w:val="superscript"/>
    </w:rPr>
  </w:style>
  <w:style w:type="character" w:styleId="a5">
    <w:name w:val="footnote reference"/>
    <w:link w:val="12"/>
    <w:rsid w:val="006E6A8B"/>
    <w:rPr>
      <w:vertAlign w:val="superscript"/>
    </w:rPr>
  </w:style>
  <w:style w:type="paragraph" w:styleId="31">
    <w:name w:val="toc 3"/>
    <w:next w:val="a"/>
    <w:link w:val="32"/>
    <w:uiPriority w:val="39"/>
    <w:rsid w:val="006E6A8B"/>
    <w:pPr>
      <w:ind w:left="400"/>
    </w:pPr>
  </w:style>
  <w:style w:type="character" w:customStyle="1" w:styleId="32">
    <w:name w:val="Оглавление 3 Знак"/>
    <w:link w:val="31"/>
    <w:rsid w:val="006E6A8B"/>
  </w:style>
  <w:style w:type="paragraph" w:customStyle="1" w:styleId="13">
    <w:name w:val="Основной шрифт абзаца1"/>
    <w:link w:val="a6"/>
    <w:rsid w:val="006E6A8B"/>
  </w:style>
  <w:style w:type="paragraph" w:styleId="a6">
    <w:name w:val="Balloon Text"/>
    <w:basedOn w:val="a"/>
    <w:link w:val="a7"/>
    <w:rsid w:val="006E6A8B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6E6A8B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6E6A8B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6E6A8B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sid w:val="006E6A8B"/>
    <w:rPr>
      <w:color w:val="0000FF"/>
      <w:u w:val="single"/>
    </w:rPr>
  </w:style>
  <w:style w:type="character" w:styleId="a8">
    <w:name w:val="Hyperlink"/>
    <w:link w:val="14"/>
    <w:rsid w:val="006E6A8B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E6A8B"/>
    <w:rPr>
      <w:sz w:val="20"/>
    </w:rPr>
  </w:style>
  <w:style w:type="character" w:customStyle="1" w:styleId="Footnote0">
    <w:name w:val="Footnote"/>
    <w:basedOn w:val="1"/>
    <w:link w:val="Footnote"/>
    <w:rsid w:val="006E6A8B"/>
    <w:rPr>
      <w:sz w:val="20"/>
    </w:rPr>
  </w:style>
  <w:style w:type="paragraph" w:styleId="15">
    <w:name w:val="toc 1"/>
    <w:next w:val="a"/>
    <w:link w:val="16"/>
    <w:uiPriority w:val="39"/>
    <w:rsid w:val="006E6A8B"/>
    <w:rPr>
      <w:rFonts w:ascii="XO Thames" w:hAnsi="XO Thames"/>
      <w:b/>
    </w:rPr>
  </w:style>
  <w:style w:type="character" w:customStyle="1" w:styleId="16">
    <w:name w:val="Оглавление 1 Знак"/>
    <w:link w:val="15"/>
    <w:rsid w:val="006E6A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E6A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E6A8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E6A8B"/>
    <w:pPr>
      <w:ind w:left="1600"/>
    </w:pPr>
  </w:style>
  <w:style w:type="character" w:customStyle="1" w:styleId="90">
    <w:name w:val="Оглавление 9 Знак"/>
    <w:link w:val="9"/>
    <w:rsid w:val="006E6A8B"/>
  </w:style>
  <w:style w:type="paragraph" w:customStyle="1" w:styleId="ConsPlusNormal">
    <w:name w:val="ConsPlusNormal"/>
    <w:link w:val="ConsPlusNormal0"/>
    <w:rsid w:val="006E6A8B"/>
    <w:rPr>
      <w:rFonts w:ascii="Times New Roman" w:hAnsi="Times New Roman"/>
      <w:b/>
      <w:i/>
      <w:sz w:val="28"/>
    </w:rPr>
  </w:style>
  <w:style w:type="character" w:customStyle="1" w:styleId="ConsPlusNormal0">
    <w:name w:val="ConsPlusNormal"/>
    <w:link w:val="ConsPlusNormal"/>
    <w:rsid w:val="006E6A8B"/>
    <w:rPr>
      <w:rFonts w:ascii="Times New Roman" w:hAnsi="Times New Roman"/>
      <w:b/>
      <w:i/>
      <w:sz w:val="28"/>
    </w:rPr>
  </w:style>
  <w:style w:type="paragraph" w:styleId="8">
    <w:name w:val="toc 8"/>
    <w:next w:val="a"/>
    <w:link w:val="80"/>
    <w:uiPriority w:val="39"/>
    <w:rsid w:val="006E6A8B"/>
    <w:pPr>
      <w:ind w:left="1400"/>
    </w:pPr>
  </w:style>
  <w:style w:type="character" w:customStyle="1" w:styleId="80">
    <w:name w:val="Оглавление 8 Знак"/>
    <w:link w:val="8"/>
    <w:rsid w:val="006E6A8B"/>
  </w:style>
  <w:style w:type="paragraph" w:styleId="a9">
    <w:name w:val="header"/>
    <w:basedOn w:val="a"/>
    <w:link w:val="aa"/>
    <w:rsid w:val="006E6A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6E6A8B"/>
  </w:style>
  <w:style w:type="paragraph" w:styleId="51">
    <w:name w:val="toc 5"/>
    <w:next w:val="a"/>
    <w:link w:val="52"/>
    <w:uiPriority w:val="39"/>
    <w:rsid w:val="006E6A8B"/>
    <w:pPr>
      <w:ind w:left="800"/>
    </w:pPr>
  </w:style>
  <w:style w:type="character" w:customStyle="1" w:styleId="52">
    <w:name w:val="Оглавление 5 Знак"/>
    <w:link w:val="51"/>
    <w:rsid w:val="006E6A8B"/>
  </w:style>
  <w:style w:type="paragraph" w:styleId="ab">
    <w:name w:val="Subtitle"/>
    <w:next w:val="a"/>
    <w:link w:val="ac"/>
    <w:uiPriority w:val="11"/>
    <w:qFormat/>
    <w:rsid w:val="006E6A8B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sid w:val="006E6A8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E6A8B"/>
    <w:pPr>
      <w:ind w:left="1800"/>
    </w:pPr>
  </w:style>
  <w:style w:type="character" w:customStyle="1" w:styleId="toc100">
    <w:name w:val="toc 10"/>
    <w:link w:val="toc10"/>
    <w:rsid w:val="006E6A8B"/>
  </w:style>
  <w:style w:type="paragraph" w:styleId="ad">
    <w:name w:val="Title"/>
    <w:next w:val="a"/>
    <w:link w:val="ae"/>
    <w:uiPriority w:val="10"/>
    <w:qFormat/>
    <w:rsid w:val="006E6A8B"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sid w:val="006E6A8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E6A8B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6E6A8B"/>
    <w:rPr>
      <w:rFonts w:ascii="Times New Roman" w:hAnsi="Times New Roman"/>
      <w:b/>
      <w:sz w:val="36"/>
    </w:rPr>
  </w:style>
  <w:style w:type="table" w:styleId="af">
    <w:name w:val="Table Grid"/>
    <w:basedOn w:val="a1"/>
    <w:rsid w:val="006E6A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me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E4449-46B1-4043-B726-E4A8736D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</dc:creator>
  <cp:lastModifiedBy>401</cp:lastModifiedBy>
  <cp:revision>4</cp:revision>
  <cp:lastPrinted>2022-11-08T16:17:00Z</cp:lastPrinted>
  <dcterms:created xsi:type="dcterms:W3CDTF">2023-04-11T12:54:00Z</dcterms:created>
  <dcterms:modified xsi:type="dcterms:W3CDTF">2023-04-12T10:25:00Z</dcterms:modified>
</cp:coreProperties>
</file>