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B" w:rsidRPr="00297369" w:rsidRDefault="006905DB" w:rsidP="003731D3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C70E73" w:rsidRDefault="00863ABD" w:rsidP="003731D3">
      <w:pPr>
        <w:ind w:left="-540"/>
        <w:jc w:val="both"/>
        <w:rPr>
          <w:sz w:val="28"/>
          <w:szCs w:val="28"/>
          <w:u w:val="single"/>
        </w:rPr>
      </w:pPr>
      <w:r w:rsidRPr="00863ABD">
        <w:rPr>
          <w:sz w:val="28"/>
          <w:szCs w:val="28"/>
          <w:u w:val="single"/>
        </w:rPr>
        <w:t>24</w:t>
      </w:r>
      <w:r w:rsidR="006905DB" w:rsidRPr="00863ABD">
        <w:rPr>
          <w:sz w:val="28"/>
          <w:szCs w:val="28"/>
          <w:u w:val="single"/>
        </w:rPr>
        <w:t xml:space="preserve"> </w:t>
      </w:r>
      <w:r w:rsidR="00A7388A">
        <w:rPr>
          <w:sz w:val="28"/>
          <w:szCs w:val="28"/>
          <w:u w:val="single"/>
        </w:rPr>
        <w:t>ноября</w:t>
      </w:r>
      <w:r w:rsidR="006905DB">
        <w:rPr>
          <w:sz w:val="28"/>
          <w:szCs w:val="28"/>
          <w:u w:val="single"/>
        </w:rPr>
        <w:t xml:space="preserve"> 202</w:t>
      </w:r>
      <w:r w:rsidR="00A7388A">
        <w:rPr>
          <w:sz w:val="28"/>
          <w:szCs w:val="28"/>
          <w:u w:val="single"/>
        </w:rPr>
        <w:t>2</w:t>
      </w:r>
      <w:r w:rsidR="006905DB" w:rsidRPr="00C70E73">
        <w:rPr>
          <w:sz w:val="28"/>
          <w:szCs w:val="28"/>
          <w:u w:val="single"/>
        </w:rPr>
        <w:t xml:space="preserve"> г. №</w:t>
      </w:r>
      <w:r w:rsidR="00D300AF">
        <w:rPr>
          <w:sz w:val="28"/>
          <w:szCs w:val="28"/>
          <w:u w:val="single"/>
        </w:rPr>
        <w:t xml:space="preserve"> 13</w:t>
      </w:r>
      <w:r w:rsidR="00A7388A">
        <w:rPr>
          <w:sz w:val="28"/>
          <w:szCs w:val="28"/>
          <w:u w:val="single"/>
        </w:rPr>
        <w:t>/1</w:t>
      </w:r>
      <w:r w:rsidR="006905DB" w:rsidRPr="00C70E73">
        <w:rPr>
          <w:sz w:val="28"/>
          <w:szCs w:val="28"/>
          <w:u w:val="single"/>
        </w:rPr>
        <w:t xml:space="preserve">  </w:t>
      </w:r>
    </w:p>
    <w:p w:rsidR="006905DB" w:rsidRPr="00EC568B" w:rsidRDefault="006905DB" w:rsidP="00792B6E">
      <w:pPr>
        <w:jc w:val="both"/>
        <w:rPr>
          <w:b/>
          <w:bCs/>
          <w:sz w:val="28"/>
          <w:szCs w:val="28"/>
        </w:rPr>
      </w:pPr>
    </w:p>
    <w:p w:rsidR="006905DB" w:rsidRPr="00491699" w:rsidRDefault="006905DB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>в 202</w:t>
      </w:r>
      <w:r w:rsidR="008821B1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>, 202</w:t>
      </w:r>
      <w:r w:rsidR="008821B1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 xml:space="preserve"> и 202</w:t>
      </w:r>
      <w:r w:rsidR="008821B1">
        <w:rPr>
          <w:b/>
          <w:sz w:val="28"/>
          <w:szCs w:val="28"/>
          <w:lang w:eastAsia="en-US"/>
        </w:rPr>
        <w:t>6</w:t>
      </w:r>
      <w:r>
        <w:rPr>
          <w:b/>
          <w:sz w:val="28"/>
          <w:szCs w:val="28"/>
          <w:lang w:eastAsia="en-US"/>
        </w:rPr>
        <w:t xml:space="preserve">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Pr="00EC568B" w:rsidRDefault="006905DB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905DB" w:rsidRDefault="006905DB" w:rsidP="003731D3">
      <w:pPr>
        <w:autoSpaceDE w:val="0"/>
        <w:autoSpaceDN w:val="0"/>
        <w:adjustRightInd w:val="0"/>
        <w:ind w:left="-540" w:firstLine="540"/>
        <w:jc w:val="both"/>
        <w:rPr>
          <w:b/>
          <w:sz w:val="28"/>
          <w:szCs w:val="28"/>
        </w:rPr>
      </w:pPr>
      <w:proofErr w:type="gramStart"/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остановлением</w:t>
      </w:r>
      <w:proofErr w:type="gramEnd"/>
      <w:r w:rsidRPr="00767C14">
        <w:rPr>
          <w:bCs/>
          <w:sz w:val="28"/>
          <w:szCs w:val="28"/>
          <w:lang w:eastAsia="en-US"/>
        </w:rPr>
        <w:t xml:space="preserve"> </w:t>
      </w:r>
      <w:proofErr w:type="gramStart"/>
      <w:r w:rsidRPr="00767C14">
        <w:rPr>
          <w:bCs/>
          <w:sz w:val="28"/>
          <w:szCs w:val="28"/>
          <w:lang w:eastAsia="en-US"/>
        </w:rPr>
        <w:t xml:space="preserve">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>», постановлением Правительства Москвы от 08 ноября 2017 года № 828-ПП «Об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7084A">
        <w:rPr>
          <w:sz w:val="28"/>
          <w:szCs w:val="28"/>
        </w:rPr>
        <w:t xml:space="preserve">от </w:t>
      </w:r>
      <w:r w:rsidR="0077084A" w:rsidRPr="0077084A">
        <w:rPr>
          <w:sz w:val="28"/>
          <w:szCs w:val="28"/>
        </w:rPr>
        <w:t>15 ноября 2022 года № ФКР-10-11948</w:t>
      </w:r>
      <w:r w:rsidRPr="0077084A">
        <w:rPr>
          <w:sz w:val="28"/>
          <w:szCs w:val="28"/>
        </w:rPr>
        <w:t>/2</w:t>
      </w:r>
      <w:r w:rsidR="0077084A" w:rsidRPr="0077084A">
        <w:rPr>
          <w:sz w:val="28"/>
          <w:szCs w:val="28"/>
        </w:rPr>
        <w:t>2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 w:rsidR="008821B1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8821B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7A500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821B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A5002">
        <w:rPr>
          <w:sz w:val="28"/>
          <w:szCs w:val="28"/>
        </w:rPr>
        <w:t xml:space="preserve">года </w:t>
      </w:r>
      <w:bookmarkEnd w:id="0"/>
      <w:bookmarkEnd w:id="1"/>
      <w:bookmarkEnd w:id="2"/>
      <w:r w:rsidRPr="007A5002">
        <w:rPr>
          <w:sz w:val="28"/>
          <w:szCs w:val="28"/>
        </w:rPr>
        <w:t xml:space="preserve">(зарегистрировано </w:t>
      </w:r>
      <w:r w:rsidR="008821B1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8821B1">
        <w:rPr>
          <w:sz w:val="28"/>
          <w:szCs w:val="28"/>
        </w:rPr>
        <w:t>ноября</w:t>
      </w:r>
      <w:r w:rsidRPr="007A5002">
        <w:rPr>
          <w:sz w:val="28"/>
          <w:szCs w:val="28"/>
        </w:rPr>
        <w:t> 20</w:t>
      </w:r>
      <w:r>
        <w:rPr>
          <w:sz w:val="28"/>
          <w:szCs w:val="28"/>
        </w:rPr>
        <w:t>2</w:t>
      </w:r>
      <w:r w:rsidR="008821B1">
        <w:rPr>
          <w:sz w:val="28"/>
          <w:szCs w:val="28"/>
        </w:rPr>
        <w:t>2</w:t>
      </w:r>
      <w:r w:rsidRPr="007A5002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,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  <w:proofErr w:type="gramEnd"/>
    </w:p>
    <w:p w:rsidR="0077084A" w:rsidRPr="00767C14" w:rsidRDefault="0077084A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6905DB" w:rsidRDefault="006905DB" w:rsidP="003731D3">
      <w:pPr>
        <w:pStyle w:val="a3"/>
        <w:ind w:left="-540" w:firstLine="540"/>
        <w:rPr>
          <w:lang w:eastAsia="en-US"/>
        </w:rPr>
      </w:pPr>
      <w:r>
        <w:t>1. </w:t>
      </w:r>
      <w:r w:rsidRPr="00EC568B">
        <w:t>Согласовать</w:t>
      </w:r>
      <w:r w:rsidR="003F4C34">
        <w:t xml:space="preserve"> 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202</w:t>
      </w:r>
      <w:r w:rsidR="00A7388A">
        <w:rPr>
          <w:lang w:eastAsia="en-US"/>
        </w:rPr>
        <w:t>4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202</w:t>
      </w:r>
      <w:r w:rsidR="00A7388A">
        <w:rPr>
          <w:lang w:eastAsia="en-US"/>
        </w:rPr>
        <w:t>5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</w:t>
      </w:r>
      <w:r w:rsidR="00A7388A">
        <w:rPr>
          <w:lang w:eastAsia="en-US"/>
        </w:rPr>
        <w:t>6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</w:t>
      </w:r>
      <w:r w:rsidRPr="00491699">
        <w:rPr>
          <w:lang w:eastAsia="en-US"/>
        </w:rPr>
        <w:lastRenderedPageBreak/>
        <w:t xml:space="preserve">многоквартирных домах на территории города Москвы, расположенных на территории </w:t>
      </w:r>
      <w:r w:rsidRPr="003731D3">
        <w:t>мун</w:t>
      </w:r>
      <w:r w:rsidR="00CE36DE">
        <w:t xml:space="preserve">иципального округа Метрогородок </w:t>
      </w:r>
      <w:r>
        <w:rPr>
          <w:lang w:eastAsia="en-US"/>
        </w:rPr>
        <w:t xml:space="preserve">(приложение </w:t>
      </w:r>
      <w:r w:rsidR="003F4C34">
        <w:rPr>
          <w:lang w:eastAsia="en-US"/>
        </w:rPr>
        <w:t>1</w:t>
      </w:r>
      <w:r>
        <w:rPr>
          <w:lang w:eastAsia="en-US"/>
        </w:rPr>
        <w:t>).</w:t>
      </w:r>
    </w:p>
    <w:p w:rsidR="006905DB" w:rsidRPr="00EC568B" w:rsidRDefault="006905DB" w:rsidP="003731D3">
      <w:pPr>
        <w:pStyle w:val="a3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6905DB" w:rsidRPr="00EC568B" w:rsidRDefault="006905DB" w:rsidP="003731D3">
      <w:pPr>
        <w:pStyle w:val="a3"/>
        <w:ind w:left="-540" w:firstLine="540"/>
      </w:pPr>
      <w:r w:rsidRPr="00EC568B">
        <w:t>3.</w:t>
      </w:r>
      <w:r>
        <w:t> </w:t>
      </w:r>
      <w:r w:rsidR="00823192"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 w:rsidR="00823192">
          <w:rPr>
            <w:rStyle w:val="af0"/>
          </w:rPr>
          <w:t>www.momet.ru</w:t>
        </w:r>
      </w:hyperlink>
      <w:r w:rsidR="00823192">
        <w:t xml:space="preserve"> в информационно-телекоммуникационной сети «Интернет».</w:t>
      </w:r>
    </w:p>
    <w:p w:rsidR="006905DB" w:rsidRDefault="006905DB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084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Метрогородок Кузнецова Д.Э.</w:t>
      </w:r>
    </w:p>
    <w:p w:rsidR="006905DB" w:rsidRDefault="006905DB" w:rsidP="00767C14">
      <w:pPr>
        <w:jc w:val="both"/>
        <w:rPr>
          <w:sz w:val="28"/>
          <w:szCs w:val="28"/>
        </w:rPr>
      </w:pPr>
    </w:p>
    <w:p w:rsidR="00B06E62" w:rsidRDefault="00B06E62" w:rsidP="00767C14">
      <w:pPr>
        <w:jc w:val="both"/>
        <w:rPr>
          <w:sz w:val="28"/>
          <w:szCs w:val="28"/>
        </w:rPr>
      </w:pP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  <w:sectPr w:rsidR="006905DB" w:rsidSect="0077084A">
          <w:headerReference w:type="default" r:id="rId8"/>
          <w:pgSz w:w="11907" w:h="16839" w:code="9"/>
          <w:pgMar w:top="719" w:right="850" w:bottom="426" w:left="1701" w:header="708" w:footer="708" w:gutter="0"/>
          <w:cols w:space="708"/>
          <w:titlePg/>
          <w:docGrid w:linePitch="360"/>
        </w:sectPr>
      </w:pP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</w:t>
      </w:r>
    </w:p>
    <w:p w:rsidR="006905DB" w:rsidRPr="00B10F47" w:rsidRDefault="006905DB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 w:rsidR="00863AB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863ABD">
        <w:rPr>
          <w:sz w:val="28"/>
          <w:szCs w:val="28"/>
        </w:rPr>
        <w:t>ноября</w:t>
      </w:r>
      <w:r w:rsidRPr="00B10F47">
        <w:rPr>
          <w:sz w:val="28"/>
          <w:szCs w:val="28"/>
        </w:rPr>
        <w:t xml:space="preserve"> 20</w:t>
      </w:r>
      <w:r w:rsidR="00863ABD">
        <w:rPr>
          <w:sz w:val="28"/>
          <w:szCs w:val="28"/>
        </w:rPr>
        <w:t>22</w:t>
      </w:r>
      <w:r w:rsidRPr="00B10F47">
        <w:rPr>
          <w:sz w:val="28"/>
          <w:szCs w:val="28"/>
        </w:rPr>
        <w:t xml:space="preserve"> года № </w:t>
      </w:r>
      <w:r w:rsidR="00863ABD">
        <w:rPr>
          <w:sz w:val="28"/>
          <w:szCs w:val="28"/>
        </w:rPr>
        <w:t>13/1</w:t>
      </w:r>
    </w:p>
    <w:p w:rsidR="006905DB" w:rsidRDefault="006905DB" w:rsidP="00767C14">
      <w:pPr>
        <w:jc w:val="both"/>
        <w:rPr>
          <w:b/>
          <w:sz w:val="28"/>
          <w:szCs w:val="28"/>
        </w:rPr>
      </w:pPr>
    </w:p>
    <w:p w:rsidR="006905DB" w:rsidRPr="003812F3" w:rsidRDefault="006905DB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>
        <w:rPr>
          <w:b/>
          <w:sz w:val="28"/>
          <w:szCs w:val="28"/>
          <w:lang w:eastAsia="en-US"/>
        </w:rPr>
        <w:t>202</w:t>
      </w:r>
      <w:r w:rsidR="00863ABD">
        <w:rPr>
          <w:b/>
          <w:sz w:val="28"/>
          <w:szCs w:val="28"/>
          <w:lang w:eastAsia="en-US"/>
        </w:rPr>
        <w:t>4</w:t>
      </w:r>
      <w:r w:rsidRPr="003812F3">
        <w:rPr>
          <w:b/>
          <w:sz w:val="28"/>
          <w:szCs w:val="28"/>
          <w:lang w:eastAsia="en-US"/>
        </w:rPr>
        <w:t xml:space="preserve">, </w:t>
      </w:r>
      <w:r>
        <w:rPr>
          <w:b/>
          <w:sz w:val="28"/>
          <w:szCs w:val="28"/>
          <w:lang w:eastAsia="en-US"/>
        </w:rPr>
        <w:t>202</w:t>
      </w:r>
      <w:r w:rsidR="00863ABD">
        <w:rPr>
          <w:b/>
          <w:sz w:val="28"/>
          <w:szCs w:val="28"/>
          <w:lang w:eastAsia="en-US"/>
        </w:rPr>
        <w:t>5</w:t>
      </w:r>
      <w:r w:rsidRPr="003812F3">
        <w:rPr>
          <w:b/>
          <w:sz w:val="28"/>
          <w:szCs w:val="28"/>
          <w:lang w:eastAsia="en-US"/>
        </w:rPr>
        <w:t xml:space="preserve"> и </w:t>
      </w:r>
      <w:r>
        <w:rPr>
          <w:b/>
          <w:sz w:val="28"/>
          <w:szCs w:val="28"/>
          <w:lang w:eastAsia="en-US"/>
        </w:rPr>
        <w:t>202</w:t>
      </w:r>
      <w:r w:rsidR="00863ABD">
        <w:rPr>
          <w:b/>
          <w:sz w:val="28"/>
          <w:szCs w:val="28"/>
          <w:lang w:eastAsia="en-US"/>
        </w:rPr>
        <w:t>6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</w:t>
      </w:r>
      <w:r w:rsidR="008D75BD">
        <w:rPr>
          <w:b/>
          <w:sz w:val="28"/>
          <w:szCs w:val="28"/>
          <w:lang w:eastAsia="en-US"/>
        </w:rPr>
        <w:t>ах на территории города Москвы</w:t>
      </w:r>
      <w:r w:rsidR="003F4C34">
        <w:rPr>
          <w:b/>
          <w:sz w:val="28"/>
          <w:szCs w:val="28"/>
          <w:lang w:eastAsia="en-US"/>
        </w:rPr>
        <w:t xml:space="preserve">, </w:t>
      </w:r>
      <w:r w:rsidRPr="003812F3">
        <w:rPr>
          <w:b/>
          <w:sz w:val="28"/>
          <w:szCs w:val="28"/>
          <w:lang w:eastAsia="en-US"/>
        </w:rPr>
        <w:t xml:space="preserve">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Default="006905DB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776"/>
        <w:gridCol w:w="5037"/>
        <w:gridCol w:w="4267"/>
        <w:gridCol w:w="4536"/>
      </w:tblGrid>
      <w:tr w:rsidR="008D75BD" w:rsidRPr="00FC61F4" w:rsidTr="00BB7C08">
        <w:trPr>
          <w:trHeight w:val="409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D75BD" w:rsidRPr="005532F1" w:rsidRDefault="005532F1" w:rsidP="005532F1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5532F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Адресный перечень многоквартирных домов, в которых в 2024, 2025 и 2026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6905DB" w:rsidRPr="00FC61F4" w:rsidTr="00BB7C08">
        <w:trPr>
          <w:trHeight w:val="98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D75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</w:t>
            </w:r>
            <w:r w:rsidR="008D75BD">
              <w:rPr>
                <w:b/>
                <w:bCs/>
                <w:sz w:val="28"/>
                <w:szCs w:val="28"/>
              </w:rPr>
              <w:t xml:space="preserve"> (п.1)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кв.м.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491699" w:rsidRDefault="00B93000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42 591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225A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Pr="00491699">
              <w:rPr>
                <w:b/>
                <w:bCs/>
                <w:sz w:val="28"/>
                <w:szCs w:val="28"/>
              </w:rPr>
              <w:t>ого плана, гг.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491699" w:rsidRDefault="00B93000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 (п. 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B93000" w:rsidP="00BE796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8 654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B93000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11 041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8D75BD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B93000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93000" w:rsidRPr="00B93000" w:rsidRDefault="00B93000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B93000">
              <w:rPr>
                <w:sz w:val="28"/>
                <w:szCs w:val="28"/>
              </w:rPr>
              <w:t>22 896</w:t>
            </w:r>
          </w:p>
        </w:tc>
      </w:tr>
      <w:tr w:rsidR="005532F1" w:rsidRPr="00DB034E" w:rsidTr="00BB7C08">
        <w:trPr>
          <w:trHeight w:val="390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532F1" w:rsidRDefault="005532F1" w:rsidP="005532F1">
            <w:pPr>
              <w:spacing w:line="23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532F1" w:rsidRPr="00B93000" w:rsidRDefault="005532F1" w:rsidP="005532F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2. Адресный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0867B8">
              <w:rPr>
                <w:b/>
                <w:sz w:val="28"/>
                <w:szCs w:val="28"/>
                <w:lang w:eastAsia="en-US"/>
              </w:rPr>
              <w:t>н</w:t>
            </w:r>
            <w:r>
              <w:rPr>
                <w:b/>
                <w:sz w:val="28"/>
                <w:szCs w:val="28"/>
                <w:lang w:eastAsia="en-US"/>
              </w:rPr>
              <w:t>ь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>
              <w:rPr>
                <w:b/>
                <w:sz w:val="28"/>
                <w:szCs w:val="28"/>
                <w:lang w:eastAsia="en-US"/>
              </w:rPr>
              <w:t>24</w:t>
            </w:r>
            <w:r w:rsidRPr="000867B8">
              <w:rPr>
                <w:b/>
                <w:sz w:val="28"/>
                <w:szCs w:val="28"/>
                <w:lang w:eastAsia="en-US"/>
              </w:rPr>
              <w:t>, 20</w:t>
            </w:r>
            <w:r>
              <w:rPr>
                <w:b/>
                <w:sz w:val="28"/>
                <w:szCs w:val="28"/>
                <w:lang w:eastAsia="en-US"/>
              </w:rPr>
              <w:t xml:space="preserve">25 </w:t>
            </w:r>
            <w:r w:rsidRPr="000867B8">
              <w:rPr>
                <w:b/>
                <w:sz w:val="28"/>
                <w:szCs w:val="28"/>
                <w:lang w:eastAsia="en-US"/>
              </w:rPr>
              <w:t>и 202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Pr="000867B8">
              <w:rPr>
                <w:b/>
                <w:sz w:val="28"/>
                <w:szCs w:val="28"/>
                <w:lang w:eastAsia="en-US"/>
              </w:rPr>
              <w:t>по</w:t>
            </w:r>
            <w:r>
              <w:rPr>
                <w:b/>
                <w:sz w:val="28"/>
                <w:szCs w:val="28"/>
                <w:lang w:eastAsia="en-US"/>
              </w:rPr>
              <w:t xml:space="preserve"> капитальному ремонту общего имущества, за исключением домов, в которых запланированы только работы по 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замене отработавшего назначенный срок службы лифта </w:t>
            </w:r>
          </w:p>
        </w:tc>
      </w:tr>
      <w:tr w:rsidR="006905DB" w:rsidRPr="00D60510" w:rsidTr="00BB7C08">
        <w:trPr>
          <w:trHeight w:val="112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Pr="00D60510" w:rsidRDefault="005532F1" w:rsidP="00F92E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75B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5D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11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.3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15 097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B93000">
              <w:rPr>
                <w:sz w:val="28"/>
                <w:szCs w:val="28"/>
              </w:rPr>
              <w:t>.4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7 799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3F4C34" w:rsidRPr="00FC61F4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616" w:type="dxa"/>
            <w:gridSpan w:val="4"/>
            <w:vAlign w:val="center"/>
          </w:tcPr>
          <w:p w:rsidR="00BB7C08" w:rsidRDefault="00BB7C08" w:rsidP="003F4C3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4C34" w:rsidRPr="00491699" w:rsidRDefault="005532F1" w:rsidP="003F4C3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 w:rsidR="003F4C34">
              <w:rPr>
                <w:b/>
                <w:sz w:val="28"/>
                <w:szCs w:val="28"/>
                <w:lang w:eastAsia="en-US"/>
              </w:rPr>
              <w:t>Адресный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 w:rsidR="003F4C34">
              <w:rPr>
                <w:b/>
                <w:sz w:val="28"/>
                <w:szCs w:val="28"/>
                <w:lang w:eastAsia="en-US"/>
              </w:rPr>
              <w:t>е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н</w:t>
            </w:r>
            <w:r w:rsidR="003F4C34">
              <w:rPr>
                <w:b/>
                <w:sz w:val="28"/>
                <w:szCs w:val="28"/>
                <w:lang w:eastAsia="en-US"/>
              </w:rPr>
              <w:t>ь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3F4C34">
              <w:rPr>
                <w:b/>
                <w:sz w:val="28"/>
                <w:szCs w:val="28"/>
                <w:lang w:eastAsia="en-US"/>
              </w:rPr>
              <w:t>24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25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и 202</w:t>
            </w:r>
            <w:r w:rsidR="003F4C34">
              <w:rPr>
                <w:b/>
                <w:sz w:val="28"/>
                <w:szCs w:val="28"/>
                <w:lang w:eastAsia="en-US"/>
              </w:rPr>
              <w:t>6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по замене отработавшего назначенный срок службы лифта и (или) истекает назначенный срок службы лифтов (25 лет) 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BB7C08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5037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работ, гг.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905DB" w:rsidRPr="00491699">
              <w:rPr>
                <w:sz w:val="28"/>
                <w:szCs w:val="28"/>
              </w:rPr>
              <w:t>1</w:t>
            </w:r>
            <w:r w:rsidR="00BB7C08"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Открытое шоссе, дом 24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1 972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1.2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8E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1 968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1.3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6А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1 966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1.4</w:t>
            </w:r>
          </w:p>
        </w:tc>
        <w:tc>
          <w:tcPr>
            <w:tcW w:w="5037" w:type="dxa"/>
            <w:vAlign w:val="center"/>
          </w:tcPr>
          <w:p w:rsidR="006905DB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 ул., дом 1</w:t>
            </w:r>
          </w:p>
        </w:tc>
        <w:tc>
          <w:tcPr>
            <w:tcW w:w="4267" w:type="dxa"/>
            <w:noWrap/>
            <w:vAlign w:val="center"/>
          </w:tcPr>
          <w:p w:rsidR="006905DB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1 973</w:t>
            </w:r>
          </w:p>
        </w:tc>
        <w:tc>
          <w:tcPr>
            <w:tcW w:w="4536" w:type="dxa"/>
            <w:vAlign w:val="center"/>
          </w:tcPr>
          <w:p w:rsidR="006905DB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</w:tbl>
    <w:p w:rsidR="006905DB" w:rsidRPr="000867B8" w:rsidRDefault="006905DB" w:rsidP="000867B8">
      <w:pPr>
        <w:jc w:val="center"/>
        <w:rPr>
          <w:b/>
          <w:sz w:val="28"/>
          <w:szCs w:val="28"/>
        </w:rPr>
      </w:pPr>
    </w:p>
    <w:sectPr w:rsidR="006905DB" w:rsidRPr="000867B8" w:rsidSect="0077084A">
      <w:pgSz w:w="16839" w:h="11907" w:orient="landscape" w:code="9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AF" w:rsidRDefault="00D851AF" w:rsidP="00767C14">
      <w:r>
        <w:separator/>
      </w:r>
    </w:p>
  </w:endnote>
  <w:endnote w:type="continuationSeparator" w:id="0">
    <w:p w:rsidR="00D851AF" w:rsidRDefault="00D851AF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AF" w:rsidRDefault="00D851AF" w:rsidP="00767C14">
      <w:r>
        <w:separator/>
      </w:r>
    </w:p>
  </w:footnote>
  <w:footnote w:type="continuationSeparator" w:id="0">
    <w:p w:rsidR="00D851AF" w:rsidRDefault="00D851AF" w:rsidP="0076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DB" w:rsidRDefault="00627E8C" w:rsidP="00FC61F4">
    <w:pPr>
      <w:pStyle w:val="a9"/>
      <w:jc w:val="center"/>
    </w:pPr>
    <w:fldSimple w:instr="PAGE   \* MERGEFORMAT">
      <w:r w:rsidR="0082319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338"/>
    <w:multiLevelType w:val="hybridMultilevel"/>
    <w:tmpl w:val="EC4C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6C6D"/>
    <w:multiLevelType w:val="hybridMultilevel"/>
    <w:tmpl w:val="B660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7B28"/>
    <w:multiLevelType w:val="hybridMultilevel"/>
    <w:tmpl w:val="ACB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3B61"/>
    <w:multiLevelType w:val="hybridMultilevel"/>
    <w:tmpl w:val="05A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927"/>
    <w:multiLevelType w:val="hybridMultilevel"/>
    <w:tmpl w:val="3818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6E"/>
    <w:rsid w:val="00052C9E"/>
    <w:rsid w:val="00057D90"/>
    <w:rsid w:val="000867B8"/>
    <w:rsid w:val="000C5E55"/>
    <w:rsid w:val="001025C8"/>
    <w:rsid w:val="00133F48"/>
    <w:rsid w:val="00134240"/>
    <w:rsid w:val="00173DCE"/>
    <w:rsid w:val="001803BF"/>
    <w:rsid w:val="001C1074"/>
    <w:rsid w:val="001E425E"/>
    <w:rsid w:val="0023688C"/>
    <w:rsid w:val="00246686"/>
    <w:rsid w:val="00297369"/>
    <w:rsid w:val="002B311A"/>
    <w:rsid w:val="002D2AB6"/>
    <w:rsid w:val="002E06E0"/>
    <w:rsid w:val="002F2111"/>
    <w:rsid w:val="00321694"/>
    <w:rsid w:val="00367675"/>
    <w:rsid w:val="003731D3"/>
    <w:rsid w:val="0037425D"/>
    <w:rsid w:val="003812F3"/>
    <w:rsid w:val="00383F54"/>
    <w:rsid w:val="003F4C34"/>
    <w:rsid w:val="004130AF"/>
    <w:rsid w:val="00443242"/>
    <w:rsid w:val="00460906"/>
    <w:rsid w:val="00462708"/>
    <w:rsid w:val="00491699"/>
    <w:rsid w:val="00493381"/>
    <w:rsid w:val="004C473F"/>
    <w:rsid w:val="00514C17"/>
    <w:rsid w:val="005532F1"/>
    <w:rsid w:val="005A4A3A"/>
    <w:rsid w:val="005C35F8"/>
    <w:rsid w:val="005D6A90"/>
    <w:rsid w:val="0060190D"/>
    <w:rsid w:val="00605C57"/>
    <w:rsid w:val="00620EEA"/>
    <w:rsid w:val="00620F5C"/>
    <w:rsid w:val="00627E8C"/>
    <w:rsid w:val="00633A7B"/>
    <w:rsid w:val="006905DB"/>
    <w:rsid w:val="006B0A2C"/>
    <w:rsid w:val="006B2C1F"/>
    <w:rsid w:val="006B7690"/>
    <w:rsid w:val="006E161D"/>
    <w:rsid w:val="006F1F76"/>
    <w:rsid w:val="00704CFC"/>
    <w:rsid w:val="00736337"/>
    <w:rsid w:val="0074749A"/>
    <w:rsid w:val="00754A61"/>
    <w:rsid w:val="007637F1"/>
    <w:rsid w:val="00763B4D"/>
    <w:rsid w:val="00767C14"/>
    <w:rsid w:val="0077084A"/>
    <w:rsid w:val="00792B6E"/>
    <w:rsid w:val="00793A75"/>
    <w:rsid w:val="007A5002"/>
    <w:rsid w:val="007B069E"/>
    <w:rsid w:val="0081400E"/>
    <w:rsid w:val="00823192"/>
    <w:rsid w:val="00863ABD"/>
    <w:rsid w:val="00870FB5"/>
    <w:rsid w:val="008821B1"/>
    <w:rsid w:val="008A3777"/>
    <w:rsid w:val="008C28AC"/>
    <w:rsid w:val="008D1ECF"/>
    <w:rsid w:val="008D2828"/>
    <w:rsid w:val="008D5998"/>
    <w:rsid w:val="008D75BD"/>
    <w:rsid w:val="008E46F5"/>
    <w:rsid w:val="00901DDA"/>
    <w:rsid w:val="00922525"/>
    <w:rsid w:val="00945FFB"/>
    <w:rsid w:val="009476B1"/>
    <w:rsid w:val="009563E3"/>
    <w:rsid w:val="00965465"/>
    <w:rsid w:val="009B201E"/>
    <w:rsid w:val="00A233FA"/>
    <w:rsid w:val="00A24702"/>
    <w:rsid w:val="00A7388A"/>
    <w:rsid w:val="00AE033C"/>
    <w:rsid w:val="00AE2BFC"/>
    <w:rsid w:val="00AF4203"/>
    <w:rsid w:val="00B06E62"/>
    <w:rsid w:val="00B10F47"/>
    <w:rsid w:val="00B225AE"/>
    <w:rsid w:val="00B5256B"/>
    <w:rsid w:val="00B93000"/>
    <w:rsid w:val="00BB7C08"/>
    <w:rsid w:val="00BC55BB"/>
    <w:rsid w:val="00BD13B0"/>
    <w:rsid w:val="00BE7962"/>
    <w:rsid w:val="00C048F9"/>
    <w:rsid w:val="00C138F0"/>
    <w:rsid w:val="00C52364"/>
    <w:rsid w:val="00C54CD0"/>
    <w:rsid w:val="00C64B6E"/>
    <w:rsid w:val="00C70E73"/>
    <w:rsid w:val="00CE36DE"/>
    <w:rsid w:val="00D300AF"/>
    <w:rsid w:val="00D404E8"/>
    <w:rsid w:val="00D5277B"/>
    <w:rsid w:val="00D60510"/>
    <w:rsid w:val="00D851AF"/>
    <w:rsid w:val="00DB034E"/>
    <w:rsid w:val="00DC394B"/>
    <w:rsid w:val="00DD418A"/>
    <w:rsid w:val="00E0263C"/>
    <w:rsid w:val="00E179D8"/>
    <w:rsid w:val="00E318E3"/>
    <w:rsid w:val="00E4414D"/>
    <w:rsid w:val="00E46729"/>
    <w:rsid w:val="00E52550"/>
    <w:rsid w:val="00EC568B"/>
    <w:rsid w:val="00EC5E1E"/>
    <w:rsid w:val="00EF465C"/>
    <w:rsid w:val="00F120BC"/>
    <w:rsid w:val="00F21672"/>
    <w:rsid w:val="00F220B5"/>
    <w:rsid w:val="00F5720C"/>
    <w:rsid w:val="00F62F83"/>
    <w:rsid w:val="00F85C66"/>
    <w:rsid w:val="00F92E6A"/>
    <w:rsid w:val="00FA3630"/>
    <w:rsid w:val="00FB026E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767C1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30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000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D75B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8231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664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11</cp:revision>
  <cp:lastPrinted>2022-11-22T13:17:00Z</cp:lastPrinted>
  <dcterms:created xsi:type="dcterms:W3CDTF">2022-11-21T10:08:00Z</dcterms:created>
  <dcterms:modified xsi:type="dcterms:W3CDTF">2022-11-24T12:24:00Z</dcterms:modified>
</cp:coreProperties>
</file>